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2A" w:rsidRDefault="00F9182A" w:rsidP="00F9182A">
      <w:pPr>
        <w:rPr>
          <w:color w:val="808080" w:themeColor="background1" w:themeShade="80"/>
          <w:sz w:val="18"/>
          <w:szCs w:val="18"/>
        </w:rPr>
      </w:pPr>
    </w:p>
    <w:p w:rsidR="00F9182A" w:rsidRPr="00AB7B03" w:rsidRDefault="00F9182A" w:rsidP="00F9182A">
      <w:pPr>
        <w:tabs>
          <w:tab w:val="left" w:pos="3260"/>
          <w:tab w:val="left" w:pos="5216"/>
        </w:tabs>
        <w:ind w:right="311"/>
        <w:jc w:val="right"/>
        <w:rPr>
          <w:sz w:val="20"/>
          <w:szCs w:val="20"/>
        </w:rPr>
      </w:pPr>
      <w:r w:rsidRPr="00AB7B03">
        <w:rPr>
          <w:b/>
          <w:sz w:val="20"/>
          <w:szCs w:val="20"/>
        </w:rPr>
        <w:t xml:space="preserve">Приложение  2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AB7B03">
        <w:rPr>
          <w:sz w:val="20"/>
          <w:szCs w:val="20"/>
        </w:rPr>
        <w:t xml:space="preserve">к  публичной оферте/ агентскому договору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AB7B03">
        <w:rPr>
          <w:sz w:val="20"/>
          <w:szCs w:val="20"/>
        </w:rPr>
        <w:t>ООО Туристическая компания «Пилигрим»</w:t>
      </w:r>
    </w:p>
    <w:p w:rsidR="00F9182A" w:rsidRPr="00AB7B03" w:rsidRDefault="00F9182A" w:rsidP="00F9182A">
      <w:pPr>
        <w:tabs>
          <w:tab w:val="left" w:pos="3260"/>
          <w:tab w:val="left" w:pos="5216"/>
        </w:tabs>
        <w:ind w:right="311"/>
        <w:jc w:val="right"/>
        <w:rPr>
          <w:sz w:val="20"/>
          <w:szCs w:val="20"/>
        </w:rPr>
      </w:pPr>
    </w:p>
    <w:p w:rsidR="00F9182A" w:rsidRPr="00AB7B03" w:rsidRDefault="00F9182A" w:rsidP="00F9182A">
      <w:pPr>
        <w:tabs>
          <w:tab w:val="left" w:pos="3260"/>
          <w:tab w:val="left" w:pos="5216"/>
        </w:tabs>
        <w:ind w:right="311"/>
        <w:jc w:val="right"/>
        <w:rPr>
          <w:b/>
          <w:sz w:val="20"/>
          <w:szCs w:val="20"/>
        </w:rPr>
      </w:pPr>
    </w:p>
    <w:p w:rsidR="00F9182A" w:rsidRPr="00AB7B03" w:rsidRDefault="00F9182A" w:rsidP="00F9182A">
      <w:pPr>
        <w:tabs>
          <w:tab w:val="left" w:pos="3260"/>
          <w:tab w:val="left" w:pos="5216"/>
        </w:tabs>
        <w:ind w:right="311"/>
        <w:jc w:val="center"/>
        <w:rPr>
          <w:b/>
          <w:sz w:val="20"/>
          <w:szCs w:val="20"/>
        </w:rPr>
      </w:pPr>
      <w:r w:rsidRPr="00AB7B03">
        <w:rPr>
          <w:b/>
          <w:sz w:val="20"/>
          <w:szCs w:val="20"/>
        </w:rPr>
        <w:t>ПАРТНЕРСКАЯ СКИДКА ДЛЯ ТУРАГЕНТОВ                                                                                                                ООО Туристическая компания  «Пилигрим»</w:t>
      </w:r>
    </w:p>
    <w:p w:rsidR="00F9182A" w:rsidRPr="00AB7B03" w:rsidRDefault="00F9182A" w:rsidP="00F9182A">
      <w:pPr>
        <w:tabs>
          <w:tab w:val="left" w:pos="3260"/>
          <w:tab w:val="left" w:pos="5216"/>
        </w:tabs>
        <w:jc w:val="right"/>
        <w:rPr>
          <w:b/>
          <w:sz w:val="20"/>
          <w:szCs w:val="20"/>
        </w:rPr>
      </w:pPr>
    </w:p>
    <w:p w:rsidR="00F9182A" w:rsidRPr="00AB7B03" w:rsidRDefault="00F9182A" w:rsidP="00F9182A">
      <w:pPr>
        <w:pStyle w:val="a4"/>
        <w:widowControl/>
        <w:numPr>
          <w:ilvl w:val="0"/>
          <w:numId w:val="3"/>
        </w:numPr>
        <w:autoSpaceDE/>
        <w:autoSpaceDN/>
        <w:ind w:left="0" w:firstLine="0"/>
        <w:jc w:val="both"/>
        <w:rPr>
          <w:color w:val="000000"/>
          <w:sz w:val="20"/>
          <w:szCs w:val="20"/>
        </w:rPr>
      </w:pPr>
      <w:r w:rsidRPr="00AB7B03">
        <w:rPr>
          <w:color w:val="000000"/>
          <w:sz w:val="20"/>
          <w:szCs w:val="20"/>
        </w:rPr>
        <w:t>Стоимость турпродукта или туристской услуги по настоящему Договору исчисляется за минусом партнерской скидки -</w:t>
      </w:r>
      <w:r w:rsidRPr="00AB7B03">
        <w:rPr>
          <w:sz w:val="20"/>
          <w:szCs w:val="20"/>
        </w:rPr>
        <w:t xml:space="preserve"> разниц</w:t>
      </w:r>
      <w:r>
        <w:rPr>
          <w:sz w:val="20"/>
          <w:szCs w:val="20"/>
        </w:rPr>
        <w:t>ы</w:t>
      </w:r>
      <w:r w:rsidRPr="00AB7B03">
        <w:rPr>
          <w:sz w:val="20"/>
          <w:szCs w:val="20"/>
        </w:rPr>
        <w:t xml:space="preserve"> между ценой, установленной Туроператором и фактической стоимостью турпродукта (услуги), предоставленного для реализации Турагенту</w:t>
      </w:r>
      <w:r w:rsidRPr="00AB7B03">
        <w:rPr>
          <w:color w:val="000000"/>
          <w:sz w:val="20"/>
          <w:szCs w:val="20"/>
        </w:rPr>
        <w:t>.</w:t>
      </w:r>
    </w:p>
    <w:p w:rsidR="00F9182A" w:rsidRPr="00AB7B03" w:rsidRDefault="00F9182A" w:rsidP="00F9182A">
      <w:pPr>
        <w:jc w:val="both"/>
        <w:rPr>
          <w:color w:val="000000"/>
          <w:sz w:val="20"/>
          <w:szCs w:val="20"/>
        </w:rPr>
      </w:pPr>
    </w:p>
    <w:p w:rsidR="00F9182A" w:rsidRPr="00AB7B03" w:rsidRDefault="00F9182A" w:rsidP="00F9182A">
      <w:pPr>
        <w:jc w:val="both"/>
        <w:rPr>
          <w:color w:val="000000"/>
          <w:sz w:val="20"/>
          <w:szCs w:val="20"/>
        </w:rPr>
      </w:pPr>
      <w:r w:rsidRPr="00AB7B03">
        <w:rPr>
          <w:color w:val="000000"/>
          <w:sz w:val="20"/>
          <w:szCs w:val="20"/>
        </w:rPr>
        <w:t xml:space="preserve"> 2.  Партнерская скидка  по настоящему Договору  составляет на:</w:t>
      </w:r>
    </w:p>
    <w:p w:rsidR="00F9182A" w:rsidRPr="00AB7B03" w:rsidRDefault="00F9182A" w:rsidP="00F9182A">
      <w:pPr>
        <w:jc w:val="both"/>
        <w:rPr>
          <w:color w:val="000000"/>
          <w:sz w:val="20"/>
          <w:szCs w:val="20"/>
        </w:rPr>
      </w:pPr>
      <w:r w:rsidRPr="00AB7B03">
        <w:rPr>
          <w:color w:val="000000"/>
          <w:sz w:val="20"/>
          <w:szCs w:val="20"/>
        </w:rPr>
        <w:t xml:space="preserve">           - сборные туры по приёму на территории Вологодской области, 20% (двадцать) процентов; </w:t>
      </w:r>
    </w:p>
    <w:p w:rsidR="00F9182A" w:rsidRPr="00AB7B03" w:rsidRDefault="00F9182A" w:rsidP="00F9182A">
      <w:pPr>
        <w:jc w:val="both"/>
        <w:rPr>
          <w:color w:val="000000"/>
          <w:sz w:val="20"/>
          <w:szCs w:val="20"/>
        </w:rPr>
      </w:pPr>
      <w:r w:rsidRPr="00AB7B03">
        <w:rPr>
          <w:color w:val="000000"/>
          <w:sz w:val="20"/>
          <w:szCs w:val="20"/>
        </w:rPr>
        <w:t xml:space="preserve">           - прием и обслуживание в Великом Устюге 20 % (двадцать) процентов;</w:t>
      </w:r>
    </w:p>
    <w:p w:rsidR="00F9182A" w:rsidRPr="00AB7B03" w:rsidRDefault="00F9182A" w:rsidP="00F9182A">
      <w:pPr>
        <w:jc w:val="both"/>
        <w:rPr>
          <w:color w:val="000000"/>
          <w:sz w:val="20"/>
          <w:szCs w:val="20"/>
        </w:rPr>
      </w:pPr>
      <w:r w:rsidRPr="00AB7B03">
        <w:rPr>
          <w:color w:val="000000"/>
          <w:sz w:val="20"/>
          <w:szCs w:val="20"/>
        </w:rPr>
        <w:t xml:space="preserve">           - экскурсионное обслуживание 10 % (десять) процентов;</w:t>
      </w:r>
    </w:p>
    <w:p w:rsidR="00F9182A" w:rsidRPr="00AB7B03" w:rsidRDefault="00F9182A" w:rsidP="00F9182A">
      <w:pPr>
        <w:jc w:val="both"/>
        <w:rPr>
          <w:color w:val="000000"/>
          <w:sz w:val="20"/>
          <w:szCs w:val="20"/>
        </w:rPr>
      </w:pPr>
      <w:r w:rsidRPr="00AB7B03">
        <w:rPr>
          <w:color w:val="000000"/>
          <w:sz w:val="20"/>
          <w:szCs w:val="20"/>
        </w:rPr>
        <w:t xml:space="preserve">           - размещение в хостеле «Пилигрим» (Вологда) 10% (десять) процентов;</w:t>
      </w:r>
    </w:p>
    <w:p w:rsidR="00F9182A" w:rsidRPr="00AB7B03" w:rsidRDefault="00F9182A" w:rsidP="00F9182A">
      <w:pPr>
        <w:jc w:val="both"/>
        <w:rPr>
          <w:color w:val="000000"/>
          <w:sz w:val="20"/>
          <w:szCs w:val="20"/>
        </w:rPr>
      </w:pPr>
      <w:r w:rsidRPr="00AB7B03">
        <w:rPr>
          <w:color w:val="000000"/>
          <w:sz w:val="20"/>
          <w:szCs w:val="20"/>
        </w:rPr>
        <w:t xml:space="preserve">           - размещение в гостевом доме «Пилигрим»   (Тотьма) 10% (десять) процентов;</w:t>
      </w:r>
    </w:p>
    <w:p w:rsidR="00F9182A" w:rsidRDefault="00F9182A" w:rsidP="00F9182A">
      <w:pPr>
        <w:pStyle w:val="Standard"/>
        <w:jc w:val="both"/>
        <w:rPr>
          <w:rFonts w:cs="Times New Roman"/>
          <w:sz w:val="20"/>
          <w:szCs w:val="20"/>
        </w:rPr>
      </w:pPr>
      <w:r w:rsidRPr="00AB7B03">
        <w:rPr>
          <w:rFonts w:cs="Times New Roman"/>
          <w:color w:val="000000"/>
          <w:sz w:val="20"/>
          <w:szCs w:val="20"/>
        </w:rPr>
        <w:t xml:space="preserve">           -автобусные туры в Краснодарский край и Крым из города Вологда: </w:t>
      </w:r>
      <w:r w:rsidRPr="00AB7B03">
        <w:rPr>
          <w:rFonts w:cs="Times New Roman"/>
          <w:sz w:val="20"/>
          <w:szCs w:val="20"/>
        </w:rPr>
        <w:t>от стоимости проезда одного человека автобусом в одну сторону 500,0 (пятьсот)  рублей, в обе стороны -1000,0 (тысяча) рублей, от стоимости пакетного тура -10% (десять) процентов;</w:t>
      </w:r>
    </w:p>
    <w:p w:rsidR="00F9182A" w:rsidRPr="00AB7B03" w:rsidRDefault="00F9182A" w:rsidP="00F9182A">
      <w:pPr>
        <w:jc w:val="both"/>
        <w:rPr>
          <w:color w:val="000000"/>
          <w:sz w:val="20"/>
          <w:szCs w:val="20"/>
        </w:rPr>
      </w:pPr>
      <w:r w:rsidRPr="00AB7B03">
        <w:rPr>
          <w:color w:val="000000"/>
          <w:sz w:val="20"/>
          <w:szCs w:val="20"/>
        </w:rPr>
        <w:t xml:space="preserve">           - на  другие виды туров согласно информации размещенной на  сайте Туроператора </w:t>
      </w:r>
      <w:hyperlink r:id="rId5" w:history="1">
        <w:r w:rsidRPr="00AB7B03">
          <w:rPr>
            <w:rStyle w:val="a3"/>
            <w:sz w:val="20"/>
            <w:szCs w:val="20"/>
            <w:lang w:val="en-US"/>
          </w:rPr>
          <w:t>www</w:t>
        </w:r>
        <w:r w:rsidRPr="00AB7B03">
          <w:rPr>
            <w:rStyle w:val="a3"/>
            <w:sz w:val="20"/>
            <w:szCs w:val="20"/>
          </w:rPr>
          <w:t>.</w:t>
        </w:r>
        <w:r w:rsidRPr="00AB7B03">
          <w:rPr>
            <w:rStyle w:val="a3"/>
            <w:sz w:val="20"/>
            <w:szCs w:val="20"/>
            <w:lang w:val="en-US"/>
          </w:rPr>
          <w:t>tkpiligrim</w:t>
        </w:r>
        <w:r w:rsidRPr="00AB7B03">
          <w:rPr>
            <w:rStyle w:val="a3"/>
            <w:sz w:val="20"/>
            <w:szCs w:val="20"/>
          </w:rPr>
          <w:t>35.</w:t>
        </w:r>
        <w:r w:rsidRPr="00AB7B03">
          <w:rPr>
            <w:rStyle w:val="a3"/>
            <w:sz w:val="20"/>
            <w:szCs w:val="20"/>
            <w:lang w:val="en-US"/>
          </w:rPr>
          <w:t>ru</w:t>
        </w:r>
      </w:hyperlink>
      <w:r w:rsidRPr="00AB7B03">
        <w:rPr>
          <w:color w:val="0000FF"/>
          <w:sz w:val="20"/>
          <w:szCs w:val="20"/>
          <w:u w:val="single"/>
        </w:rPr>
        <w:t>.</w:t>
      </w:r>
    </w:p>
    <w:p w:rsidR="00E55CF4" w:rsidRDefault="00F9182A" w:rsidP="00F9182A">
      <w:pPr>
        <w:jc w:val="both"/>
        <w:rPr>
          <w:bCs/>
          <w:sz w:val="20"/>
          <w:szCs w:val="20"/>
        </w:rPr>
      </w:pPr>
      <w:r w:rsidRPr="00AB7B03">
        <w:rPr>
          <w:bCs/>
          <w:sz w:val="20"/>
          <w:szCs w:val="20"/>
        </w:rPr>
        <w:t xml:space="preserve"> </w:t>
      </w:r>
    </w:p>
    <w:p w:rsidR="00F9182A" w:rsidRPr="00AB7B03" w:rsidRDefault="00F9182A" w:rsidP="00F9182A">
      <w:pPr>
        <w:jc w:val="both"/>
        <w:rPr>
          <w:bCs/>
          <w:sz w:val="20"/>
          <w:szCs w:val="20"/>
        </w:rPr>
      </w:pPr>
      <w:r w:rsidRPr="00AB7B03">
        <w:rPr>
          <w:bCs/>
          <w:sz w:val="20"/>
          <w:szCs w:val="20"/>
        </w:rPr>
        <w:t xml:space="preserve">3. Величина партнерской скидки по ряду туропродуктов  может быть дифференцирована, подробная информация размещена на сайте </w:t>
      </w:r>
      <w:hyperlink r:id="rId6" w:history="1">
        <w:r w:rsidRPr="00AB7B03">
          <w:rPr>
            <w:rStyle w:val="a3"/>
            <w:sz w:val="20"/>
            <w:szCs w:val="20"/>
            <w:lang w:val="en-US"/>
          </w:rPr>
          <w:t>www</w:t>
        </w:r>
        <w:r w:rsidRPr="00AB7B03">
          <w:rPr>
            <w:rStyle w:val="a3"/>
            <w:sz w:val="20"/>
            <w:szCs w:val="20"/>
          </w:rPr>
          <w:t>.</w:t>
        </w:r>
        <w:r w:rsidRPr="00AB7B03">
          <w:rPr>
            <w:rStyle w:val="a3"/>
            <w:sz w:val="20"/>
            <w:szCs w:val="20"/>
            <w:lang w:val="en-US"/>
          </w:rPr>
          <w:t>tkpiligrim</w:t>
        </w:r>
        <w:r w:rsidRPr="00AB7B03">
          <w:rPr>
            <w:rStyle w:val="a3"/>
            <w:sz w:val="20"/>
            <w:szCs w:val="20"/>
          </w:rPr>
          <w:t>35.</w:t>
        </w:r>
        <w:r w:rsidRPr="00AB7B03">
          <w:rPr>
            <w:rStyle w:val="a3"/>
            <w:sz w:val="20"/>
            <w:szCs w:val="20"/>
            <w:lang w:val="en-US"/>
          </w:rPr>
          <w:t>ru</w:t>
        </w:r>
      </w:hyperlink>
      <w:r w:rsidRPr="00AB7B03">
        <w:rPr>
          <w:sz w:val="20"/>
          <w:szCs w:val="20"/>
        </w:rPr>
        <w:t xml:space="preserve"> </w:t>
      </w:r>
      <w:r w:rsidRPr="00AB7B03">
        <w:rPr>
          <w:bCs/>
          <w:sz w:val="20"/>
          <w:szCs w:val="20"/>
        </w:rPr>
        <w:t>или в счете Туроператора.</w:t>
      </w:r>
    </w:p>
    <w:p w:rsidR="00E55CF4" w:rsidRDefault="00E55CF4" w:rsidP="00F9182A">
      <w:pPr>
        <w:jc w:val="both"/>
        <w:rPr>
          <w:bCs/>
          <w:sz w:val="20"/>
          <w:szCs w:val="20"/>
        </w:rPr>
      </w:pPr>
    </w:p>
    <w:p w:rsidR="00F9182A" w:rsidRPr="00AB7B03" w:rsidRDefault="00F9182A" w:rsidP="00F9182A">
      <w:pPr>
        <w:jc w:val="both"/>
        <w:rPr>
          <w:bCs/>
          <w:sz w:val="20"/>
          <w:szCs w:val="20"/>
        </w:rPr>
      </w:pPr>
      <w:r w:rsidRPr="00AB7B03">
        <w:rPr>
          <w:bCs/>
          <w:sz w:val="20"/>
          <w:szCs w:val="20"/>
        </w:rPr>
        <w:t xml:space="preserve"> 4. Туроператор оставляет за собой право вносить изменения в перечень турпродуктов (услуг) по которым действуют особые условия по предоставленн</w:t>
      </w:r>
      <w:r>
        <w:rPr>
          <w:bCs/>
          <w:sz w:val="20"/>
          <w:szCs w:val="20"/>
        </w:rPr>
        <w:t>ю</w:t>
      </w:r>
      <w:r w:rsidRPr="00AB7B03">
        <w:rPr>
          <w:bCs/>
          <w:sz w:val="20"/>
          <w:szCs w:val="20"/>
        </w:rPr>
        <w:t xml:space="preserve"> партнерской скидк</w:t>
      </w:r>
      <w:r>
        <w:rPr>
          <w:bCs/>
          <w:sz w:val="20"/>
          <w:szCs w:val="20"/>
        </w:rPr>
        <w:t>и</w:t>
      </w:r>
      <w:r w:rsidRPr="00AB7B03">
        <w:rPr>
          <w:bCs/>
          <w:sz w:val="20"/>
          <w:szCs w:val="20"/>
        </w:rPr>
        <w:t xml:space="preserve">, а также в исключительных случаях изменять размер </w:t>
      </w:r>
      <w:r>
        <w:rPr>
          <w:bCs/>
          <w:sz w:val="20"/>
          <w:szCs w:val="20"/>
        </w:rPr>
        <w:t xml:space="preserve">партнерской </w:t>
      </w:r>
      <w:r w:rsidRPr="00AB7B03">
        <w:rPr>
          <w:bCs/>
          <w:sz w:val="20"/>
          <w:szCs w:val="20"/>
        </w:rPr>
        <w:t>скидки на турпродукт.</w:t>
      </w:r>
    </w:p>
    <w:p w:rsidR="00E55CF4" w:rsidRDefault="00E55CF4" w:rsidP="00F9182A">
      <w:pPr>
        <w:jc w:val="both"/>
        <w:rPr>
          <w:bCs/>
          <w:sz w:val="20"/>
          <w:szCs w:val="20"/>
        </w:rPr>
      </w:pPr>
    </w:p>
    <w:p w:rsidR="00F9182A" w:rsidRDefault="00F9182A" w:rsidP="00F9182A">
      <w:pPr>
        <w:jc w:val="both"/>
        <w:rPr>
          <w:bCs/>
          <w:sz w:val="20"/>
          <w:szCs w:val="20"/>
        </w:rPr>
      </w:pPr>
      <w:r w:rsidRPr="00AB7B03">
        <w:rPr>
          <w:bCs/>
          <w:sz w:val="20"/>
          <w:szCs w:val="20"/>
        </w:rPr>
        <w:t xml:space="preserve">5. </w:t>
      </w:r>
      <w:r>
        <w:rPr>
          <w:bCs/>
          <w:sz w:val="20"/>
          <w:szCs w:val="20"/>
        </w:rPr>
        <w:t>О</w:t>
      </w:r>
      <w:r w:rsidRPr="00AB7B03">
        <w:rPr>
          <w:bCs/>
          <w:sz w:val="20"/>
          <w:szCs w:val="20"/>
        </w:rPr>
        <w:t xml:space="preserve">бо всех </w:t>
      </w:r>
      <w:r>
        <w:rPr>
          <w:bCs/>
          <w:sz w:val="20"/>
          <w:szCs w:val="20"/>
        </w:rPr>
        <w:t xml:space="preserve">общих </w:t>
      </w:r>
      <w:r w:rsidRPr="00AB7B03">
        <w:rPr>
          <w:bCs/>
          <w:sz w:val="20"/>
          <w:szCs w:val="20"/>
        </w:rPr>
        <w:t xml:space="preserve">изменениях в размере партнерских скидок  </w:t>
      </w:r>
      <w:r>
        <w:rPr>
          <w:bCs/>
          <w:sz w:val="20"/>
          <w:szCs w:val="20"/>
        </w:rPr>
        <w:t xml:space="preserve"> Турагент может узнать из официальной информации на </w:t>
      </w:r>
      <w:r w:rsidRPr="00AB7B03">
        <w:rPr>
          <w:bCs/>
          <w:sz w:val="20"/>
          <w:szCs w:val="20"/>
        </w:rPr>
        <w:t>сайт</w:t>
      </w:r>
      <w:r>
        <w:rPr>
          <w:bCs/>
          <w:sz w:val="20"/>
          <w:szCs w:val="20"/>
        </w:rPr>
        <w:t>е</w:t>
      </w:r>
      <w:r w:rsidRPr="00AB7B03">
        <w:rPr>
          <w:bCs/>
          <w:sz w:val="20"/>
          <w:szCs w:val="20"/>
        </w:rPr>
        <w:t xml:space="preserve"> Туроператора  </w:t>
      </w:r>
      <w:hyperlink r:id="rId7" w:history="1">
        <w:r w:rsidRPr="00AB7B03">
          <w:rPr>
            <w:rStyle w:val="a3"/>
            <w:sz w:val="20"/>
            <w:szCs w:val="20"/>
            <w:lang w:val="en-US"/>
          </w:rPr>
          <w:t>www</w:t>
        </w:r>
        <w:r w:rsidRPr="00AB7B03">
          <w:rPr>
            <w:rStyle w:val="a3"/>
            <w:sz w:val="20"/>
            <w:szCs w:val="20"/>
          </w:rPr>
          <w:t>.</w:t>
        </w:r>
        <w:r w:rsidRPr="00AB7B03">
          <w:rPr>
            <w:rStyle w:val="a3"/>
            <w:sz w:val="20"/>
            <w:szCs w:val="20"/>
            <w:lang w:val="en-US"/>
          </w:rPr>
          <w:t>tkpiligrim</w:t>
        </w:r>
        <w:r w:rsidRPr="00AB7B03">
          <w:rPr>
            <w:rStyle w:val="a3"/>
            <w:sz w:val="20"/>
            <w:szCs w:val="20"/>
          </w:rPr>
          <w:t>35.</w:t>
        </w:r>
        <w:r w:rsidRPr="00AB7B03">
          <w:rPr>
            <w:rStyle w:val="a3"/>
            <w:sz w:val="20"/>
            <w:szCs w:val="20"/>
            <w:lang w:val="en-US"/>
          </w:rPr>
          <w:t>ru</w:t>
        </w:r>
      </w:hyperlink>
      <w:r>
        <w:rPr>
          <w:color w:val="0000FF"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</w:rPr>
        <w:t xml:space="preserve">в разделе «Партнерам». </w:t>
      </w:r>
    </w:p>
    <w:p w:rsidR="00F9182A" w:rsidRPr="00E17E90" w:rsidRDefault="00F9182A" w:rsidP="00F9182A">
      <w:pPr>
        <w:jc w:val="both"/>
        <w:rPr>
          <w:color w:val="0000FF"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  В конкретных случаях между Сторонами Т</w:t>
      </w:r>
      <w:r w:rsidRPr="00AB7B03">
        <w:rPr>
          <w:bCs/>
          <w:sz w:val="20"/>
          <w:szCs w:val="20"/>
        </w:rPr>
        <w:t xml:space="preserve">уроператор </w:t>
      </w:r>
      <w:r>
        <w:rPr>
          <w:bCs/>
          <w:sz w:val="20"/>
          <w:szCs w:val="20"/>
        </w:rPr>
        <w:t xml:space="preserve"> </w:t>
      </w:r>
      <w:r w:rsidRPr="00AB7B03">
        <w:rPr>
          <w:bCs/>
          <w:sz w:val="20"/>
          <w:szCs w:val="20"/>
        </w:rPr>
        <w:t xml:space="preserve">информирует </w:t>
      </w:r>
      <w:r>
        <w:rPr>
          <w:bCs/>
          <w:sz w:val="20"/>
          <w:szCs w:val="20"/>
        </w:rPr>
        <w:t xml:space="preserve">Турагента не позднее чем за   3 </w:t>
      </w:r>
      <w:r w:rsidRPr="00AB7B03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три</w:t>
      </w:r>
      <w:r w:rsidRPr="00AB7B03">
        <w:rPr>
          <w:bCs/>
          <w:sz w:val="20"/>
          <w:szCs w:val="20"/>
        </w:rPr>
        <w:t>) рабочих  дн</w:t>
      </w:r>
      <w:r>
        <w:rPr>
          <w:bCs/>
          <w:sz w:val="20"/>
          <w:szCs w:val="20"/>
        </w:rPr>
        <w:t>я  со дня принятого Туроператором решения.</w:t>
      </w:r>
    </w:p>
    <w:p w:rsidR="00F9182A" w:rsidRDefault="00F9182A" w:rsidP="005946C8">
      <w:pPr>
        <w:tabs>
          <w:tab w:val="left" w:pos="3260"/>
          <w:tab w:val="left" w:pos="5216"/>
        </w:tabs>
        <w:ind w:right="311"/>
        <w:jc w:val="right"/>
        <w:rPr>
          <w:b/>
          <w:sz w:val="20"/>
          <w:szCs w:val="20"/>
        </w:rPr>
      </w:pPr>
    </w:p>
    <w:p w:rsidR="00F9182A" w:rsidRDefault="00F9182A" w:rsidP="005946C8">
      <w:pPr>
        <w:tabs>
          <w:tab w:val="left" w:pos="3260"/>
          <w:tab w:val="left" w:pos="5216"/>
        </w:tabs>
        <w:ind w:right="311"/>
        <w:jc w:val="right"/>
        <w:rPr>
          <w:b/>
          <w:sz w:val="20"/>
          <w:szCs w:val="20"/>
        </w:rPr>
      </w:pPr>
    </w:p>
    <w:sectPr w:rsidR="00F9182A" w:rsidSect="000934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A10"/>
    <w:multiLevelType w:val="hybridMultilevel"/>
    <w:tmpl w:val="4412D7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322928"/>
    <w:multiLevelType w:val="hybridMultilevel"/>
    <w:tmpl w:val="DBBA140C"/>
    <w:lvl w:ilvl="0" w:tplc="49080A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44833A3"/>
    <w:multiLevelType w:val="hybridMultilevel"/>
    <w:tmpl w:val="B92C6F82"/>
    <w:lvl w:ilvl="0" w:tplc="8A126CBA">
      <w:start w:val="1"/>
      <w:numFmt w:val="decimal"/>
      <w:lvlText w:val="%1."/>
      <w:lvlJc w:val="left"/>
      <w:pPr>
        <w:ind w:left="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1" w:hanging="360"/>
      </w:pPr>
    </w:lvl>
    <w:lvl w:ilvl="2" w:tplc="0419001B" w:tentative="1">
      <w:start w:val="1"/>
      <w:numFmt w:val="lowerRoman"/>
      <w:lvlText w:val="%3."/>
      <w:lvlJc w:val="right"/>
      <w:pPr>
        <w:ind w:left="1481" w:hanging="180"/>
      </w:pPr>
    </w:lvl>
    <w:lvl w:ilvl="3" w:tplc="0419000F" w:tentative="1">
      <w:start w:val="1"/>
      <w:numFmt w:val="decimal"/>
      <w:lvlText w:val="%4."/>
      <w:lvlJc w:val="left"/>
      <w:pPr>
        <w:ind w:left="2201" w:hanging="360"/>
      </w:pPr>
    </w:lvl>
    <w:lvl w:ilvl="4" w:tplc="04190019" w:tentative="1">
      <w:start w:val="1"/>
      <w:numFmt w:val="lowerLetter"/>
      <w:lvlText w:val="%5."/>
      <w:lvlJc w:val="left"/>
      <w:pPr>
        <w:ind w:left="2921" w:hanging="360"/>
      </w:pPr>
    </w:lvl>
    <w:lvl w:ilvl="5" w:tplc="0419001B" w:tentative="1">
      <w:start w:val="1"/>
      <w:numFmt w:val="lowerRoman"/>
      <w:lvlText w:val="%6."/>
      <w:lvlJc w:val="right"/>
      <w:pPr>
        <w:ind w:left="3641" w:hanging="180"/>
      </w:pPr>
    </w:lvl>
    <w:lvl w:ilvl="6" w:tplc="0419000F" w:tentative="1">
      <w:start w:val="1"/>
      <w:numFmt w:val="decimal"/>
      <w:lvlText w:val="%7."/>
      <w:lvlJc w:val="left"/>
      <w:pPr>
        <w:ind w:left="4361" w:hanging="360"/>
      </w:pPr>
    </w:lvl>
    <w:lvl w:ilvl="7" w:tplc="04190019" w:tentative="1">
      <w:start w:val="1"/>
      <w:numFmt w:val="lowerLetter"/>
      <w:lvlText w:val="%8."/>
      <w:lvlJc w:val="left"/>
      <w:pPr>
        <w:ind w:left="5081" w:hanging="360"/>
      </w:pPr>
    </w:lvl>
    <w:lvl w:ilvl="8" w:tplc="0419001B" w:tentative="1">
      <w:start w:val="1"/>
      <w:numFmt w:val="lowerRoman"/>
      <w:lvlText w:val="%9."/>
      <w:lvlJc w:val="right"/>
      <w:pPr>
        <w:ind w:left="58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93477"/>
    <w:rsid w:val="00093477"/>
    <w:rsid w:val="000D568A"/>
    <w:rsid w:val="000F327A"/>
    <w:rsid w:val="00167838"/>
    <w:rsid w:val="001C237F"/>
    <w:rsid w:val="005946C8"/>
    <w:rsid w:val="005E556E"/>
    <w:rsid w:val="00611CE3"/>
    <w:rsid w:val="00795426"/>
    <w:rsid w:val="008B0A43"/>
    <w:rsid w:val="008C17B0"/>
    <w:rsid w:val="00A34AF4"/>
    <w:rsid w:val="00BA3DFD"/>
    <w:rsid w:val="00BF58B8"/>
    <w:rsid w:val="00D90DF5"/>
    <w:rsid w:val="00E55CF4"/>
    <w:rsid w:val="00F002D3"/>
    <w:rsid w:val="00F1254F"/>
    <w:rsid w:val="00F43E7C"/>
    <w:rsid w:val="00F9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3477"/>
    <w:rPr>
      <w:color w:val="0000FF"/>
      <w:u w:val="single"/>
    </w:rPr>
  </w:style>
  <w:style w:type="paragraph" w:customStyle="1" w:styleId="Standard">
    <w:name w:val="Standard"/>
    <w:rsid w:val="000934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F4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kpil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kpiligrim.ru" TargetMode="External"/><Relationship Id="rId5" Type="http://schemas.openxmlformats.org/officeDocument/2006/relationships/hyperlink" Target="http://www.tkpiligri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2023-01-31T13:09:00Z</dcterms:created>
  <dcterms:modified xsi:type="dcterms:W3CDTF">2023-01-31T13:09:00Z</dcterms:modified>
</cp:coreProperties>
</file>